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11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技术参数及服务方案征集表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3" w:hRule="atLeast"/>
        </w:trPr>
        <w:tc>
          <w:tcPr>
            <w:tcW w:w="1665" w:type="dxa"/>
            <w:noWrap w:val="0"/>
            <w:vAlign w:val="center"/>
          </w:tcPr>
          <w:p w14:paraId="1D1050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实施及服务要求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</w:tbl>
    <w:p w14:paraId="590F48B2">
      <w:pPr>
        <w:rPr>
          <w:sz w:val="30"/>
          <w:szCs w:val="30"/>
        </w:rPr>
      </w:pPr>
      <w:bookmarkStart w:id="0" w:name="_GoBack"/>
      <w:bookmarkEnd w:id="0"/>
    </w:p>
    <w:p w14:paraId="458AB837">
      <w:pPr>
        <w:rPr>
          <w:sz w:val="30"/>
          <w:szCs w:val="30"/>
        </w:rPr>
      </w:pPr>
    </w:p>
    <w:p w14:paraId="1B42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</w:t>
      </w:r>
      <w:r>
        <w:rPr>
          <w:rFonts w:ascii="宋体" w:hAnsi="宋体" w:eastAsia="宋体"/>
        </w:rPr>
        <w:t>供应商（盖章）：</w:t>
      </w:r>
    </w:p>
    <w:p w14:paraId="30B5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               </w:t>
      </w:r>
      <w:r>
        <w:rPr>
          <w:rFonts w:ascii="宋体" w:hAnsi="宋体" w:eastAsia="宋体"/>
        </w:rPr>
        <w:t>日期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C19E4"/>
    <w:rsid w:val="1A820141"/>
    <w:rsid w:val="201B5C14"/>
    <w:rsid w:val="30C65728"/>
    <w:rsid w:val="3D2757A1"/>
    <w:rsid w:val="44332C7D"/>
    <w:rsid w:val="4D245859"/>
    <w:rsid w:val="4E63209A"/>
    <w:rsid w:val="51CD466B"/>
    <w:rsid w:val="59480B21"/>
    <w:rsid w:val="5B6A1223"/>
    <w:rsid w:val="69054C69"/>
    <w:rsid w:val="6B39476E"/>
    <w:rsid w:val="6B950955"/>
    <w:rsid w:val="6B9B0F84"/>
    <w:rsid w:val="74802707"/>
    <w:rsid w:val="75E11C8A"/>
    <w:rsid w:val="77663402"/>
    <w:rsid w:val="78AC6694"/>
    <w:rsid w:val="78C57641"/>
    <w:rsid w:val="78CA6643"/>
    <w:rsid w:val="78F817C4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2"/>
    <w:qFormat/>
    <w:uiPriority w:val="0"/>
    <w:pPr>
      <w:spacing w:line="288" w:lineRule="auto"/>
      <w:ind w:firstLine="200" w:firstLineChars="200"/>
    </w:pPr>
    <w:rPr>
      <w:rFonts w:ascii="楷体_GB2312" w:eastAsia="楷体_GB2312"/>
      <w:spacing w:val="1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首行缩进"/>
    <w:basedOn w:val="1"/>
    <w:qFormat/>
    <w:uiPriority w:val="0"/>
    <w:pPr>
      <w:ind w:firstLine="48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2026-11-03T13:01:42Z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